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9B8" w:rsidRDefault="00AE1964" w:rsidP="00A42C84">
      <w:pPr>
        <w:spacing w:after="0"/>
        <w:rPr>
          <w:b/>
          <w:sz w:val="52"/>
          <w:szCs w:val="52"/>
          <w:u w:val="single"/>
        </w:rPr>
      </w:pPr>
      <w:bookmarkStart w:id="0" w:name="_GoBack"/>
      <w:bookmarkEnd w:id="0"/>
      <w:r w:rsidRPr="00AE1964">
        <w:rPr>
          <w:b/>
          <w:noProof/>
          <w:sz w:val="32"/>
          <w:lang w:eastAsia="en-AU"/>
        </w:rPr>
        <w:drawing>
          <wp:inline distT="0" distB="0" distL="0" distR="0" wp14:anchorId="6C9E8AE1" wp14:editId="1942BAEC">
            <wp:extent cx="1058794" cy="63642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AC_logo1_CMYK_sm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01" cy="69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84F" w:rsidRPr="0037384F">
        <w:rPr>
          <w:b/>
          <w:sz w:val="52"/>
          <w:szCs w:val="52"/>
        </w:rPr>
        <w:t xml:space="preserve">  </w:t>
      </w:r>
      <w:r w:rsidR="00F939B8" w:rsidRPr="00F40862">
        <w:rPr>
          <w:b/>
          <w:sz w:val="52"/>
          <w:szCs w:val="52"/>
          <w:u w:val="single"/>
        </w:rPr>
        <w:t>BADAC Tree Room</w:t>
      </w:r>
    </w:p>
    <w:p w:rsidR="008C1A89" w:rsidRPr="008C1A89" w:rsidRDefault="009C2F94" w:rsidP="008C1A89">
      <w:pPr>
        <w:spacing w:after="0"/>
        <w:jc w:val="center"/>
        <w:rPr>
          <w:b/>
          <w:caps/>
          <w:color w:val="000000" w:themeColor="text1"/>
          <w:sz w:val="24"/>
          <w:szCs w:val="24"/>
        </w:rPr>
      </w:pPr>
      <w:r w:rsidRPr="008C1A89">
        <w:rPr>
          <w:b/>
          <w:caps/>
          <w:color w:val="000000" w:themeColor="text1"/>
          <w:sz w:val="24"/>
          <w:szCs w:val="24"/>
        </w:rPr>
        <w:t>Bookings InCl</w:t>
      </w:r>
      <w:r w:rsidR="008C1A89">
        <w:rPr>
          <w:b/>
          <w:caps/>
          <w:color w:val="000000" w:themeColor="text1"/>
          <w:sz w:val="24"/>
          <w:szCs w:val="24"/>
        </w:rPr>
        <w:t>uding</w:t>
      </w:r>
      <w:r w:rsidRPr="008C1A89">
        <w:rPr>
          <w:b/>
          <w:caps/>
          <w:color w:val="000000" w:themeColor="text1"/>
          <w:sz w:val="24"/>
          <w:szCs w:val="24"/>
        </w:rPr>
        <w:t xml:space="preserve"> Attendance numbers </w:t>
      </w:r>
      <w:r w:rsidRPr="008C1A89">
        <w:rPr>
          <w:b/>
          <w:caps/>
          <w:color w:val="FF0000"/>
          <w:sz w:val="24"/>
          <w:szCs w:val="24"/>
          <w:u w:val="double"/>
        </w:rPr>
        <w:t>must</w:t>
      </w:r>
      <w:r w:rsidRPr="008C1A89">
        <w:rPr>
          <w:b/>
          <w:caps/>
          <w:color w:val="000000" w:themeColor="text1"/>
          <w:sz w:val="24"/>
          <w:szCs w:val="24"/>
        </w:rPr>
        <w:t xml:space="preserve"> be</w:t>
      </w:r>
    </w:p>
    <w:p w:rsidR="009C2F94" w:rsidRDefault="009C2F94" w:rsidP="008C1A89">
      <w:pPr>
        <w:spacing w:after="0"/>
        <w:jc w:val="center"/>
        <w:rPr>
          <w:b/>
          <w:caps/>
          <w:color w:val="000000" w:themeColor="text1"/>
          <w:sz w:val="24"/>
          <w:szCs w:val="24"/>
        </w:rPr>
      </w:pPr>
      <w:r w:rsidRPr="008C1A89">
        <w:rPr>
          <w:b/>
          <w:caps/>
          <w:color w:val="000000" w:themeColor="text1"/>
          <w:sz w:val="24"/>
          <w:szCs w:val="24"/>
        </w:rPr>
        <w:t>confirmed ONE week before</w:t>
      </w:r>
      <w:r w:rsidR="008C1A89" w:rsidRPr="008C1A89">
        <w:rPr>
          <w:b/>
          <w:caps/>
          <w:color w:val="000000" w:themeColor="text1"/>
          <w:sz w:val="24"/>
          <w:szCs w:val="24"/>
        </w:rPr>
        <w:t xml:space="preserve"> EVENT</w:t>
      </w:r>
    </w:p>
    <w:p w:rsidR="009C2F94" w:rsidRPr="00AA526E" w:rsidRDefault="009C2F94" w:rsidP="00A42C84">
      <w:pPr>
        <w:spacing w:after="0"/>
        <w:rPr>
          <w:b/>
          <w:sz w:val="32"/>
        </w:rPr>
      </w:pPr>
    </w:p>
    <w:p w:rsidR="00337818" w:rsidRPr="00BF4155" w:rsidRDefault="00B34DCC" w:rsidP="00B332D8">
      <w:pPr>
        <w:spacing w:line="480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Contact Name: </w:t>
      </w:r>
      <w:r w:rsidR="00BF4155" w:rsidRPr="00BF415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</w:p>
    <w:p w:rsidR="006433AC" w:rsidRPr="00BF4155" w:rsidRDefault="006433AC" w:rsidP="00B332D8">
      <w:pPr>
        <w:spacing w:line="480" w:lineRule="auto"/>
        <w:rPr>
          <w:sz w:val="22"/>
          <w:szCs w:val="22"/>
          <w:u w:val="single"/>
        </w:rPr>
      </w:pPr>
      <w:r w:rsidRPr="00BF4155">
        <w:rPr>
          <w:sz w:val="22"/>
          <w:szCs w:val="22"/>
        </w:rPr>
        <w:t>Name of Organisation:</w:t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</w:p>
    <w:p w:rsidR="00AE1964" w:rsidRPr="00BF4155" w:rsidRDefault="006433AC" w:rsidP="0096784D">
      <w:pPr>
        <w:spacing w:after="0" w:line="480" w:lineRule="auto"/>
        <w:rPr>
          <w:sz w:val="22"/>
          <w:szCs w:val="22"/>
          <w:u w:val="single"/>
        </w:rPr>
      </w:pPr>
      <w:r w:rsidRPr="00BF4155">
        <w:rPr>
          <w:sz w:val="22"/>
          <w:szCs w:val="22"/>
        </w:rPr>
        <w:t>Date required:</w:t>
      </w:r>
      <w:r w:rsidR="00AE1964" w:rsidRPr="00BF4155">
        <w:rPr>
          <w:sz w:val="22"/>
          <w:szCs w:val="22"/>
          <w:u w:val="single"/>
        </w:rPr>
        <w:tab/>
      </w:r>
      <w:r w:rsidR="00AE1964" w:rsidRPr="00BF4155">
        <w:rPr>
          <w:sz w:val="22"/>
          <w:szCs w:val="22"/>
          <w:u w:val="single"/>
        </w:rPr>
        <w:tab/>
      </w:r>
      <w:r w:rsidR="00AE1964" w:rsidRPr="00BF4155">
        <w:rPr>
          <w:sz w:val="22"/>
          <w:szCs w:val="22"/>
          <w:u w:val="single"/>
        </w:rPr>
        <w:tab/>
      </w:r>
      <w:r w:rsidR="00AE1964" w:rsidRPr="00BF4155">
        <w:rPr>
          <w:sz w:val="22"/>
          <w:szCs w:val="22"/>
          <w:u w:val="single"/>
        </w:rPr>
        <w:tab/>
      </w:r>
      <w:r w:rsidR="00AE1964" w:rsidRPr="00BF4155">
        <w:rPr>
          <w:sz w:val="22"/>
          <w:szCs w:val="22"/>
          <w:u w:val="single"/>
        </w:rPr>
        <w:tab/>
      </w:r>
      <w:r w:rsidR="008C1A89" w:rsidRPr="00BF4155">
        <w:rPr>
          <w:sz w:val="22"/>
          <w:szCs w:val="22"/>
          <w:u w:val="single"/>
        </w:rPr>
        <w:tab/>
        <w:t xml:space="preserve"> </w:t>
      </w:r>
      <w:r w:rsidR="008C1A89" w:rsidRPr="00BF4155">
        <w:rPr>
          <w:sz w:val="22"/>
          <w:szCs w:val="22"/>
        </w:rPr>
        <w:t>Time</w:t>
      </w:r>
      <w:r w:rsidR="00AE1964" w:rsidRPr="00BF4155">
        <w:rPr>
          <w:sz w:val="22"/>
          <w:szCs w:val="22"/>
        </w:rPr>
        <w:t>:</w:t>
      </w:r>
      <w:r w:rsidRPr="00BF4155">
        <w:rPr>
          <w:sz w:val="22"/>
          <w:szCs w:val="22"/>
        </w:rPr>
        <w:t xml:space="preserve"> </w:t>
      </w:r>
      <w:r w:rsidR="00AE1964" w:rsidRPr="00BF4155">
        <w:rPr>
          <w:sz w:val="22"/>
          <w:szCs w:val="22"/>
          <w:u w:val="single"/>
        </w:rPr>
        <w:tab/>
      </w:r>
      <w:r w:rsidR="00AE1964" w:rsidRPr="00BF4155">
        <w:rPr>
          <w:sz w:val="22"/>
          <w:szCs w:val="22"/>
          <w:u w:val="single"/>
        </w:rPr>
        <w:tab/>
      </w:r>
      <w:r w:rsidR="00AE1964" w:rsidRPr="00BF4155">
        <w:rPr>
          <w:sz w:val="22"/>
          <w:szCs w:val="22"/>
          <w:u w:val="single"/>
        </w:rPr>
        <w:tab/>
      </w:r>
      <w:r w:rsidR="00AE1964" w:rsidRPr="00BF4155">
        <w:rPr>
          <w:sz w:val="22"/>
          <w:szCs w:val="22"/>
          <w:u w:val="single"/>
        </w:rPr>
        <w:tab/>
      </w:r>
    </w:p>
    <w:p w:rsidR="0096784D" w:rsidRPr="0096784D" w:rsidRDefault="0096784D" w:rsidP="0096784D">
      <w:pPr>
        <w:spacing w:before="0" w:after="0" w:line="480" w:lineRule="auto"/>
      </w:pPr>
      <w:r>
        <w:rPr>
          <w:b/>
          <w:caps/>
          <w:color w:val="FF0000"/>
        </w:rPr>
        <w:t>***</w:t>
      </w:r>
      <w:r w:rsidRPr="0096784D">
        <w:rPr>
          <w:b/>
          <w:caps/>
          <w:color w:val="FF0000"/>
        </w:rPr>
        <w:t>ADMIN TEAM WiLL BE IN TOUCH TO CONFIRM DATE AVAILABILITY</w:t>
      </w:r>
      <w:r>
        <w:rPr>
          <w:b/>
          <w:caps/>
          <w:color w:val="FF0000"/>
        </w:rPr>
        <w:t>***</w:t>
      </w:r>
    </w:p>
    <w:p w:rsidR="006433AC" w:rsidRPr="00BF4155" w:rsidRDefault="006433AC" w:rsidP="00B332D8">
      <w:pPr>
        <w:spacing w:line="480" w:lineRule="auto"/>
        <w:rPr>
          <w:sz w:val="22"/>
          <w:szCs w:val="22"/>
          <w:u w:val="single"/>
        </w:rPr>
      </w:pPr>
      <w:r w:rsidRPr="00BF4155">
        <w:rPr>
          <w:sz w:val="22"/>
          <w:szCs w:val="22"/>
        </w:rPr>
        <w:t>Number of participants</w:t>
      </w:r>
      <w:r w:rsidR="00337818" w:rsidRPr="00BF4155">
        <w:rPr>
          <w:sz w:val="22"/>
          <w:szCs w:val="22"/>
        </w:rPr>
        <w:t xml:space="preserve"> (</w:t>
      </w:r>
      <w:r w:rsidR="009C2F94">
        <w:rPr>
          <w:sz w:val="22"/>
          <w:szCs w:val="22"/>
        </w:rPr>
        <w:t>60</w:t>
      </w:r>
      <w:r w:rsidR="00337818" w:rsidRPr="00BF4155">
        <w:rPr>
          <w:sz w:val="22"/>
          <w:szCs w:val="22"/>
        </w:rPr>
        <w:t xml:space="preserve"> people maximum)</w:t>
      </w:r>
      <w:r w:rsidRPr="00BF4155">
        <w:rPr>
          <w:sz w:val="22"/>
          <w:szCs w:val="22"/>
        </w:rPr>
        <w:t>:</w:t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  <w:r w:rsidR="00BF4155" w:rsidRPr="00BF4155">
        <w:rPr>
          <w:sz w:val="22"/>
          <w:szCs w:val="22"/>
          <w:u w:val="single"/>
        </w:rPr>
        <w:tab/>
      </w:r>
    </w:p>
    <w:p w:rsidR="006433AC" w:rsidRPr="00BF4155" w:rsidRDefault="006433AC" w:rsidP="00B332D8">
      <w:pPr>
        <w:spacing w:line="480" w:lineRule="auto"/>
        <w:rPr>
          <w:sz w:val="22"/>
          <w:szCs w:val="22"/>
          <w:u w:val="single"/>
        </w:rPr>
      </w:pPr>
      <w:r w:rsidRPr="00BF4155">
        <w:rPr>
          <w:sz w:val="22"/>
          <w:szCs w:val="22"/>
        </w:rPr>
        <w:t>Email:</w:t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</w:p>
    <w:p w:rsidR="00B332D8" w:rsidRPr="00BF4155" w:rsidRDefault="006433AC" w:rsidP="00B332D8">
      <w:pPr>
        <w:spacing w:line="480" w:lineRule="auto"/>
        <w:rPr>
          <w:sz w:val="22"/>
          <w:szCs w:val="22"/>
        </w:rPr>
      </w:pPr>
      <w:r w:rsidRPr="00BF4155">
        <w:rPr>
          <w:sz w:val="22"/>
          <w:szCs w:val="22"/>
        </w:rPr>
        <w:t xml:space="preserve">Contact number: </w:t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  <w:r w:rsidR="00BF4155">
        <w:rPr>
          <w:sz w:val="22"/>
          <w:szCs w:val="22"/>
          <w:u w:val="single"/>
        </w:rPr>
        <w:tab/>
      </w:r>
    </w:p>
    <w:p w:rsidR="00C936C3" w:rsidRDefault="00AE1964" w:rsidP="00C936C3">
      <w:pPr>
        <w:keepNext/>
        <w:widowControl w:val="0"/>
        <w:spacing w:line="240" w:lineRule="auto"/>
        <w:rPr>
          <w:rFonts w:cstheme="minorHAnsi"/>
          <w:color w:val="000000" w:themeColor="text1"/>
          <w:sz w:val="22"/>
          <w:szCs w:val="22"/>
          <w:lang w:eastAsia="en-AU"/>
        </w:rPr>
      </w:pPr>
      <w:r w:rsidRPr="00BF4155">
        <w:rPr>
          <w:rFonts w:cstheme="minorHAnsi"/>
          <w:color w:val="000000" w:themeColor="text1"/>
          <w:sz w:val="22"/>
          <w:szCs w:val="22"/>
          <w:lang w:eastAsia="en-AU"/>
        </w:rPr>
        <w:t>May be configured to suit your</w:t>
      </w:r>
      <w:r w:rsidR="00A42C84" w:rsidRPr="00BF4155">
        <w:rPr>
          <w:rFonts w:cstheme="minorHAnsi"/>
          <w:color w:val="000000" w:themeColor="text1"/>
          <w:sz w:val="22"/>
          <w:szCs w:val="22"/>
          <w:lang w:eastAsia="en-AU"/>
        </w:rPr>
        <w:t xml:space="preserve"> business needs</w:t>
      </w:r>
      <w:r w:rsidR="00C936C3">
        <w:rPr>
          <w:rFonts w:cstheme="minorHAnsi"/>
          <w:color w:val="000000" w:themeColor="text1"/>
          <w:sz w:val="22"/>
          <w:szCs w:val="22"/>
          <w:lang w:eastAsia="en-AU"/>
        </w:rPr>
        <w:t xml:space="preserve">                                             </w:t>
      </w:r>
      <w:r w:rsidR="00C936C3" w:rsidRPr="00C936C3">
        <w:rPr>
          <w:rFonts w:cstheme="minorHAnsi"/>
          <w:color w:val="000000" w:themeColor="text1"/>
          <w:sz w:val="22"/>
          <w:szCs w:val="22"/>
          <w:u w:val="single"/>
          <w:lang w:eastAsia="en-AU"/>
        </w:rPr>
        <w:t>Room Hire</w:t>
      </w:r>
      <w:r w:rsidR="00495791" w:rsidRPr="00BF4155">
        <w:rPr>
          <w:rFonts w:cstheme="minorHAnsi"/>
          <w:color w:val="000000" w:themeColor="text1"/>
          <w:sz w:val="22"/>
          <w:szCs w:val="22"/>
          <w:lang w:eastAsia="en-AU"/>
        </w:rPr>
        <w:br/>
        <w:t>• U Shape</w:t>
      </w:r>
      <w:r w:rsidR="00C936C3">
        <w:rPr>
          <w:rFonts w:cstheme="minorHAnsi"/>
          <w:color w:val="000000" w:themeColor="text1"/>
          <w:sz w:val="22"/>
          <w:szCs w:val="22"/>
          <w:lang w:eastAsia="en-AU"/>
        </w:rPr>
        <w:t xml:space="preserve">                                                                                                  </w:t>
      </w:r>
      <w:r w:rsidR="00495791" w:rsidRPr="00BF4155">
        <w:rPr>
          <w:rFonts w:cstheme="minorHAnsi"/>
          <w:color w:val="000000" w:themeColor="text1"/>
          <w:sz w:val="22"/>
          <w:szCs w:val="22"/>
          <w:lang w:eastAsia="en-AU"/>
        </w:rPr>
        <w:br/>
        <w:t>• Boardroom Style</w:t>
      </w:r>
      <w:r w:rsidR="00C936C3">
        <w:rPr>
          <w:rFonts w:cstheme="minorHAnsi"/>
          <w:color w:val="000000" w:themeColor="text1"/>
          <w:sz w:val="22"/>
          <w:szCs w:val="22"/>
          <w:lang w:eastAsia="en-AU"/>
        </w:rPr>
        <w:t xml:space="preserve">                                                                                     Full Day: $300.00</w:t>
      </w:r>
      <w:r w:rsidR="00495791" w:rsidRPr="00BF4155">
        <w:rPr>
          <w:rFonts w:cstheme="minorHAnsi"/>
          <w:color w:val="000000" w:themeColor="text1"/>
          <w:sz w:val="22"/>
          <w:szCs w:val="22"/>
          <w:lang w:eastAsia="en-AU"/>
        </w:rPr>
        <w:br/>
        <w:t>• Theatre Styl</w:t>
      </w:r>
      <w:r w:rsidR="00C936C3">
        <w:rPr>
          <w:rFonts w:cstheme="minorHAnsi"/>
          <w:color w:val="000000" w:themeColor="text1"/>
          <w:sz w:val="22"/>
          <w:szCs w:val="22"/>
          <w:lang w:eastAsia="en-AU"/>
        </w:rPr>
        <w:t>e                                                                                          Half Day: $150.00</w:t>
      </w:r>
      <w:r w:rsidR="00C936C3">
        <w:rPr>
          <w:rFonts w:cstheme="minorHAnsi"/>
          <w:color w:val="000000" w:themeColor="text1"/>
          <w:sz w:val="22"/>
          <w:szCs w:val="22"/>
          <w:lang w:eastAsia="en-AU"/>
        </w:rPr>
        <w:br/>
      </w:r>
      <w:r w:rsidR="0096784D" w:rsidRPr="00BF4155">
        <w:rPr>
          <w:rFonts w:cstheme="minorHAnsi"/>
          <w:color w:val="000000" w:themeColor="text1"/>
          <w:sz w:val="22"/>
          <w:szCs w:val="22"/>
          <w:lang w:eastAsia="en-AU"/>
        </w:rPr>
        <w:t xml:space="preserve">• </w:t>
      </w:r>
      <w:r w:rsidR="0096784D">
        <w:rPr>
          <w:rFonts w:cstheme="minorHAnsi"/>
          <w:color w:val="000000" w:themeColor="text1"/>
          <w:sz w:val="22"/>
          <w:szCs w:val="22"/>
          <w:lang w:eastAsia="en-AU"/>
        </w:rPr>
        <w:t xml:space="preserve">Round Tables Available                                                                                          </w:t>
      </w:r>
      <w:r w:rsidR="00C936C3">
        <w:rPr>
          <w:rFonts w:cstheme="minorHAnsi"/>
          <w:color w:val="000000" w:themeColor="text1"/>
          <w:sz w:val="22"/>
          <w:szCs w:val="22"/>
          <w:lang w:eastAsia="en-AU"/>
        </w:rPr>
        <w:t xml:space="preserve"> </w:t>
      </w:r>
    </w:p>
    <w:p w:rsidR="00C936C3" w:rsidRPr="00C936C3" w:rsidRDefault="00C936C3" w:rsidP="00C936C3">
      <w:pPr>
        <w:keepNext/>
        <w:widowControl w:val="0"/>
        <w:spacing w:line="240" w:lineRule="auto"/>
        <w:rPr>
          <w:rFonts w:cstheme="minorHAnsi"/>
          <w:color w:val="000000" w:themeColor="text1"/>
          <w:sz w:val="22"/>
          <w:szCs w:val="22"/>
          <w:lang w:eastAsia="en-AU"/>
        </w:rPr>
        <w:sectPr w:rsidR="00C936C3" w:rsidRPr="00C936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F4155" w:rsidRPr="00BF4155" w:rsidRDefault="00BF4155" w:rsidP="008B3432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</w:p>
    <w:p w:rsidR="00AE1964" w:rsidRPr="00BF4155" w:rsidRDefault="00AE1964" w:rsidP="00A76CE3">
      <w:pPr>
        <w:keepNext/>
        <w:rPr>
          <w:rFonts w:cstheme="minorHAnsi"/>
          <w:color w:val="000000" w:themeColor="text1"/>
          <w:sz w:val="24"/>
          <w:szCs w:val="24"/>
          <w:lang w:eastAsia="en-AU"/>
        </w:rPr>
      </w:pPr>
      <w:r w:rsidRPr="00BF4155">
        <w:rPr>
          <w:rFonts w:cstheme="minorHAnsi"/>
          <w:color w:val="000000" w:themeColor="text1"/>
          <w:sz w:val="24"/>
          <w:szCs w:val="24"/>
          <w:lang w:eastAsia="en-AU"/>
        </w:rPr>
        <w:t>BADAC Office</w:t>
      </w:r>
      <w:r w:rsidR="00A42C84" w:rsidRPr="00BF4155">
        <w:rPr>
          <w:rFonts w:cstheme="minorHAnsi"/>
          <w:color w:val="000000" w:themeColor="text1"/>
          <w:sz w:val="24"/>
          <w:szCs w:val="24"/>
          <w:lang w:eastAsia="en-AU"/>
        </w:rPr>
        <w:t xml:space="preserve"> use only</w:t>
      </w:r>
      <w:r w:rsidRPr="00BF4155">
        <w:rPr>
          <w:rFonts w:cstheme="minorHAnsi"/>
          <w:color w:val="000000" w:themeColor="text1"/>
          <w:sz w:val="24"/>
          <w:szCs w:val="24"/>
          <w:lang w:eastAsia="en-AU"/>
        </w:rPr>
        <w:t xml:space="preserve">: </w:t>
      </w:r>
      <w:r w:rsidR="00A42C84" w:rsidRPr="00BF4155">
        <w:rPr>
          <w:rFonts w:cstheme="minorHAnsi"/>
          <w:color w:val="000000" w:themeColor="text1"/>
          <w:sz w:val="24"/>
          <w:szCs w:val="24"/>
          <w:lang w:eastAsia="en-AU"/>
        </w:rPr>
        <w:tab/>
      </w:r>
      <w:r w:rsidR="00A42C84" w:rsidRPr="00BF4155">
        <w:rPr>
          <w:rFonts w:cstheme="minorHAnsi"/>
          <w:color w:val="000000" w:themeColor="text1"/>
          <w:sz w:val="24"/>
          <w:szCs w:val="24"/>
          <w:lang w:eastAsia="en-AU"/>
        </w:rPr>
        <w:tab/>
      </w:r>
      <w:r w:rsidR="00A42C84" w:rsidRPr="00BF4155">
        <w:rPr>
          <w:rFonts w:cstheme="minorHAnsi"/>
          <w:color w:val="000000" w:themeColor="text1"/>
          <w:sz w:val="24"/>
          <w:szCs w:val="24"/>
          <w:lang w:eastAsia="en-AU"/>
        </w:rPr>
        <w:tab/>
      </w:r>
      <w:r w:rsidR="00910F4F" w:rsidRPr="00BF4155">
        <w:rPr>
          <w:rFonts w:cstheme="minorHAnsi"/>
          <w:color w:val="000000" w:themeColor="text1"/>
          <w:sz w:val="24"/>
          <w:szCs w:val="24"/>
          <w:lang w:eastAsia="en-AU"/>
        </w:rPr>
        <w:tab/>
      </w:r>
      <w:r w:rsidR="00A76CE3">
        <w:rPr>
          <w:rFonts w:cstheme="minorHAnsi"/>
          <w:color w:val="000000" w:themeColor="text1"/>
          <w:sz w:val="24"/>
          <w:szCs w:val="24"/>
          <w:lang w:eastAsia="en-AU"/>
        </w:rPr>
        <w:tab/>
      </w:r>
      <w:r w:rsidR="00A76CE3">
        <w:rPr>
          <w:rFonts w:cstheme="minorHAnsi"/>
          <w:color w:val="000000" w:themeColor="text1"/>
          <w:sz w:val="24"/>
          <w:szCs w:val="24"/>
          <w:lang w:eastAsia="en-AU"/>
        </w:rPr>
        <w:tab/>
      </w:r>
      <w:r w:rsidRPr="00BF4155">
        <w:rPr>
          <w:rFonts w:cstheme="minorHAnsi"/>
          <w:color w:val="000000" w:themeColor="text1"/>
          <w:sz w:val="24"/>
          <w:szCs w:val="24"/>
          <w:lang w:eastAsia="en-AU"/>
        </w:rPr>
        <w:t xml:space="preserve">Approved </w:t>
      </w:r>
      <w:r w:rsidRPr="00BF4155">
        <w:rPr>
          <w:rFonts w:cstheme="minorHAnsi"/>
          <w:color w:val="000000" w:themeColor="text1"/>
          <w:sz w:val="24"/>
          <w:szCs w:val="24"/>
          <w:lang w:eastAsia="en-AU"/>
        </w:rPr>
        <w:sym w:font="Wingdings" w:char="F06F"/>
      </w:r>
      <w:r w:rsidRPr="00BF4155">
        <w:rPr>
          <w:rFonts w:cstheme="minorHAnsi"/>
          <w:color w:val="000000" w:themeColor="text1"/>
          <w:sz w:val="24"/>
          <w:szCs w:val="24"/>
          <w:lang w:eastAsia="en-AU"/>
        </w:rPr>
        <w:tab/>
      </w:r>
      <w:r w:rsidRPr="00BF4155">
        <w:rPr>
          <w:rFonts w:cstheme="minorHAnsi"/>
          <w:color w:val="000000" w:themeColor="text1"/>
          <w:sz w:val="24"/>
          <w:szCs w:val="24"/>
          <w:lang w:eastAsia="en-AU"/>
        </w:rPr>
        <w:tab/>
      </w:r>
      <w:r w:rsidRPr="00BF4155">
        <w:rPr>
          <w:rFonts w:cstheme="minorHAnsi"/>
          <w:color w:val="000000" w:themeColor="text1"/>
          <w:sz w:val="24"/>
          <w:szCs w:val="24"/>
          <w:lang w:eastAsia="en-AU"/>
        </w:rPr>
        <w:tab/>
      </w:r>
      <w:r w:rsidRPr="00BF4155">
        <w:rPr>
          <w:rFonts w:cstheme="minorHAnsi"/>
          <w:color w:val="000000" w:themeColor="text1"/>
          <w:sz w:val="24"/>
          <w:szCs w:val="24"/>
          <w:lang w:eastAsia="en-AU"/>
        </w:rPr>
        <w:tab/>
      </w:r>
      <w:r w:rsidRPr="00BF4155">
        <w:rPr>
          <w:rFonts w:cstheme="minorHAnsi"/>
          <w:color w:val="000000" w:themeColor="text1"/>
          <w:sz w:val="24"/>
          <w:szCs w:val="24"/>
          <w:lang w:eastAsia="en-AU"/>
        </w:rPr>
        <w:tab/>
      </w:r>
    </w:p>
    <w:p w:rsidR="00495791" w:rsidRPr="00BF4155" w:rsidRDefault="00495791" w:rsidP="006433AC">
      <w:pPr>
        <w:rPr>
          <w:rFonts w:cstheme="minorHAnsi"/>
          <w:sz w:val="24"/>
          <w:szCs w:val="24"/>
          <w:u w:val="single"/>
        </w:rPr>
      </w:pPr>
      <w:r w:rsidRPr="00BF4155">
        <w:rPr>
          <w:rFonts w:cstheme="minorHAnsi"/>
          <w:color w:val="747474"/>
          <w:sz w:val="24"/>
          <w:szCs w:val="24"/>
          <w:lang w:eastAsia="en-AU"/>
        </w:rPr>
        <w:br/>
      </w:r>
      <w:r w:rsidR="00AE1964" w:rsidRPr="00BF4155">
        <w:rPr>
          <w:rFonts w:cstheme="minorHAnsi"/>
          <w:sz w:val="24"/>
          <w:szCs w:val="24"/>
        </w:rPr>
        <w:t>Signed:</w:t>
      </w:r>
      <w:r w:rsidR="00AE1964" w:rsidRPr="00BF4155">
        <w:rPr>
          <w:rFonts w:cstheme="minorHAnsi"/>
          <w:sz w:val="24"/>
          <w:szCs w:val="24"/>
          <w:u w:val="single"/>
        </w:rPr>
        <w:tab/>
      </w:r>
      <w:r w:rsidR="00AE1964" w:rsidRPr="00BF4155">
        <w:rPr>
          <w:rFonts w:cstheme="minorHAnsi"/>
          <w:sz w:val="24"/>
          <w:szCs w:val="24"/>
          <w:u w:val="single"/>
        </w:rPr>
        <w:tab/>
      </w:r>
      <w:r w:rsidR="00AE1964" w:rsidRPr="00BF4155">
        <w:rPr>
          <w:rFonts w:cstheme="minorHAnsi"/>
          <w:sz w:val="24"/>
          <w:szCs w:val="24"/>
          <w:u w:val="single"/>
        </w:rPr>
        <w:tab/>
      </w:r>
      <w:r w:rsidR="00AE1964" w:rsidRPr="00BF4155">
        <w:rPr>
          <w:rFonts w:cstheme="minorHAnsi"/>
          <w:sz w:val="24"/>
          <w:szCs w:val="24"/>
          <w:u w:val="single"/>
        </w:rPr>
        <w:tab/>
      </w:r>
      <w:r w:rsidR="00AE1964" w:rsidRPr="00BF4155">
        <w:rPr>
          <w:rFonts w:cstheme="minorHAnsi"/>
          <w:sz w:val="24"/>
          <w:szCs w:val="24"/>
          <w:u w:val="single"/>
        </w:rPr>
        <w:tab/>
      </w:r>
      <w:r w:rsidR="00AE1964" w:rsidRPr="00BF4155">
        <w:rPr>
          <w:rFonts w:cstheme="minorHAnsi"/>
          <w:sz w:val="24"/>
          <w:szCs w:val="24"/>
        </w:rPr>
        <w:tab/>
      </w:r>
      <w:r w:rsidR="00AE1964" w:rsidRPr="00BF4155">
        <w:rPr>
          <w:rFonts w:cstheme="minorHAnsi"/>
          <w:sz w:val="24"/>
          <w:szCs w:val="24"/>
        </w:rPr>
        <w:tab/>
        <w:t>Date:</w:t>
      </w:r>
      <w:r w:rsidR="00BF4155" w:rsidRPr="00BF4155">
        <w:rPr>
          <w:rFonts w:cstheme="minorHAnsi"/>
          <w:sz w:val="24"/>
          <w:szCs w:val="24"/>
          <w:u w:val="single"/>
        </w:rPr>
        <w:tab/>
      </w:r>
      <w:r w:rsidR="00BF4155" w:rsidRPr="00BF4155">
        <w:rPr>
          <w:rFonts w:cstheme="minorHAnsi"/>
          <w:sz w:val="24"/>
          <w:szCs w:val="24"/>
          <w:u w:val="single"/>
        </w:rPr>
        <w:tab/>
      </w:r>
      <w:r w:rsidR="00BF4155" w:rsidRPr="00BF4155">
        <w:rPr>
          <w:rFonts w:cstheme="minorHAnsi"/>
          <w:sz w:val="24"/>
          <w:szCs w:val="24"/>
          <w:u w:val="single"/>
        </w:rPr>
        <w:tab/>
      </w:r>
      <w:r w:rsidR="00BF4155" w:rsidRPr="00BF4155">
        <w:rPr>
          <w:rFonts w:cstheme="minorHAnsi"/>
          <w:sz w:val="24"/>
          <w:szCs w:val="24"/>
          <w:u w:val="single"/>
        </w:rPr>
        <w:tab/>
      </w:r>
    </w:p>
    <w:p w:rsidR="006433AC" w:rsidRPr="00BF4155" w:rsidRDefault="00495791" w:rsidP="00B332D8">
      <w:pPr>
        <w:spacing w:after="0" w:line="240" w:lineRule="auto"/>
        <w:rPr>
          <w:sz w:val="16"/>
          <w:szCs w:val="16"/>
        </w:rPr>
      </w:pPr>
      <w:r w:rsidRPr="00BF4155">
        <w:rPr>
          <w:b/>
          <w:sz w:val="16"/>
          <w:szCs w:val="16"/>
        </w:rPr>
        <w:t>PLEASE NOTE:</w:t>
      </w:r>
      <w:r w:rsidRPr="00BF4155">
        <w:rPr>
          <w:sz w:val="16"/>
          <w:szCs w:val="16"/>
        </w:rPr>
        <w:t xml:space="preserve"> </w:t>
      </w:r>
      <w:r w:rsidR="00D6763A" w:rsidRPr="00BF4155">
        <w:rPr>
          <w:sz w:val="16"/>
          <w:szCs w:val="16"/>
        </w:rPr>
        <w:t>B</w:t>
      </w:r>
      <w:r w:rsidRPr="00BF4155">
        <w:rPr>
          <w:sz w:val="16"/>
          <w:szCs w:val="16"/>
        </w:rPr>
        <w:t xml:space="preserve">ADAC venues are SMOKE FREE environments and all room hire agreements include a NO SMOKING policy. Guests are not to smoke within 20 metres </w:t>
      </w:r>
      <w:r w:rsidR="00D6763A" w:rsidRPr="00BF4155">
        <w:rPr>
          <w:sz w:val="16"/>
          <w:szCs w:val="16"/>
        </w:rPr>
        <w:t>of BADAC</w:t>
      </w:r>
      <w:r w:rsidR="00BD4DD7" w:rsidRPr="00BF4155">
        <w:rPr>
          <w:sz w:val="16"/>
          <w:szCs w:val="16"/>
        </w:rPr>
        <w:t xml:space="preserve"> property</w:t>
      </w:r>
      <w:r w:rsidR="00D6763A" w:rsidRPr="00BF4155">
        <w:rPr>
          <w:sz w:val="16"/>
          <w:szCs w:val="16"/>
        </w:rPr>
        <w:t>.</w:t>
      </w:r>
    </w:p>
    <w:p w:rsidR="006433AC" w:rsidRPr="00BF4155" w:rsidRDefault="00B32DE1" w:rsidP="00B332D8">
      <w:pPr>
        <w:spacing w:after="0" w:line="240" w:lineRule="auto"/>
        <w:rPr>
          <w:sz w:val="16"/>
          <w:szCs w:val="16"/>
        </w:rPr>
      </w:pPr>
      <w:r w:rsidRPr="00BF4155">
        <w:rPr>
          <w:sz w:val="16"/>
          <w:szCs w:val="16"/>
        </w:rPr>
        <w:t>Food/drink/</w:t>
      </w:r>
      <w:r w:rsidR="00337818" w:rsidRPr="00BF4155">
        <w:rPr>
          <w:sz w:val="16"/>
          <w:szCs w:val="16"/>
        </w:rPr>
        <w:t>catering not provided.</w:t>
      </w:r>
    </w:p>
    <w:p w:rsidR="006433AC" w:rsidRPr="00BF4155" w:rsidRDefault="006433AC" w:rsidP="00B332D8">
      <w:pPr>
        <w:spacing w:after="0" w:line="240" w:lineRule="auto"/>
        <w:rPr>
          <w:sz w:val="16"/>
          <w:szCs w:val="16"/>
        </w:rPr>
      </w:pPr>
      <w:r w:rsidRPr="00BF4155">
        <w:rPr>
          <w:sz w:val="16"/>
          <w:szCs w:val="16"/>
        </w:rPr>
        <w:t xml:space="preserve">IT-Able to provide TV screen for PowerPoint presentations </w:t>
      </w:r>
      <w:r w:rsidR="00337818" w:rsidRPr="00BF4155">
        <w:rPr>
          <w:sz w:val="16"/>
          <w:szCs w:val="16"/>
        </w:rPr>
        <w:t>– laptop computer to be provided by the o</w:t>
      </w:r>
      <w:r w:rsidR="00D6763A" w:rsidRPr="00BF4155">
        <w:rPr>
          <w:sz w:val="16"/>
          <w:szCs w:val="16"/>
        </w:rPr>
        <w:t>ccupants</w:t>
      </w:r>
      <w:r w:rsidR="00337818" w:rsidRPr="00BF4155">
        <w:rPr>
          <w:sz w:val="16"/>
          <w:szCs w:val="16"/>
        </w:rPr>
        <w:t xml:space="preserve"> on the day. </w:t>
      </w:r>
    </w:p>
    <w:p w:rsidR="00337818" w:rsidRPr="00BF4155" w:rsidRDefault="00B32DE1" w:rsidP="00B332D8">
      <w:pPr>
        <w:spacing w:after="0" w:line="240" w:lineRule="auto"/>
        <w:rPr>
          <w:sz w:val="16"/>
          <w:szCs w:val="16"/>
        </w:rPr>
      </w:pPr>
      <w:r w:rsidRPr="00BF4155">
        <w:rPr>
          <w:sz w:val="16"/>
          <w:szCs w:val="16"/>
        </w:rPr>
        <w:t>Room hire includes: Tables, chairs, microphone. TV Screen for PowerPoint presentation</w:t>
      </w:r>
      <w:r w:rsidR="00B332D8" w:rsidRPr="00BF4155">
        <w:rPr>
          <w:sz w:val="16"/>
          <w:szCs w:val="16"/>
        </w:rPr>
        <w:t>s, HDMI cable to connect Laptop.</w:t>
      </w:r>
    </w:p>
    <w:p w:rsidR="00337818" w:rsidRPr="00BF4155" w:rsidRDefault="00B32DE1" w:rsidP="00B332D8">
      <w:pPr>
        <w:spacing w:after="0" w:line="240" w:lineRule="auto"/>
        <w:rPr>
          <w:sz w:val="16"/>
          <w:szCs w:val="16"/>
        </w:rPr>
      </w:pPr>
      <w:r w:rsidRPr="00BF4155">
        <w:rPr>
          <w:sz w:val="16"/>
          <w:szCs w:val="16"/>
        </w:rPr>
        <w:t>BADAC has a strict NO ALCOHOL Policy.</w:t>
      </w:r>
    </w:p>
    <w:p w:rsidR="00AE1964" w:rsidRPr="00BF4155" w:rsidRDefault="00C509E0" w:rsidP="00B332D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Monday-Thursday 9.00am-4</w:t>
      </w:r>
      <w:r w:rsidR="00AE1964" w:rsidRPr="00BF4155">
        <w:rPr>
          <w:sz w:val="16"/>
          <w:szCs w:val="16"/>
        </w:rPr>
        <w:t xml:space="preserve">.00pm </w:t>
      </w:r>
    </w:p>
    <w:p w:rsidR="00AE1964" w:rsidRPr="00BF4155" w:rsidRDefault="00AE1964" w:rsidP="00B332D8">
      <w:pPr>
        <w:spacing w:after="0" w:line="240" w:lineRule="auto"/>
        <w:rPr>
          <w:sz w:val="16"/>
          <w:szCs w:val="16"/>
        </w:rPr>
      </w:pPr>
      <w:r w:rsidRPr="00BF4155">
        <w:rPr>
          <w:sz w:val="16"/>
          <w:szCs w:val="16"/>
        </w:rPr>
        <w:t>Friday 9</w:t>
      </w:r>
      <w:r w:rsidR="00C509E0">
        <w:rPr>
          <w:sz w:val="16"/>
          <w:szCs w:val="16"/>
        </w:rPr>
        <w:t>.00am-3</w:t>
      </w:r>
      <w:r w:rsidRPr="00BF4155">
        <w:rPr>
          <w:sz w:val="16"/>
          <w:szCs w:val="16"/>
        </w:rPr>
        <w:t>.00pm</w:t>
      </w:r>
    </w:p>
    <w:p w:rsidR="006433AC" w:rsidRDefault="00B32DE1" w:rsidP="008C1A89">
      <w:pPr>
        <w:spacing w:after="0" w:line="240" w:lineRule="auto"/>
      </w:pPr>
      <w:r w:rsidRPr="00BF4155">
        <w:rPr>
          <w:b/>
          <w:sz w:val="16"/>
          <w:szCs w:val="16"/>
        </w:rPr>
        <w:t>PLEASE NOTE:</w:t>
      </w:r>
      <w:r w:rsidRPr="00BF4155">
        <w:rPr>
          <w:sz w:val="16"/>
          <w:szCs w:val="16"/>
        </w:rPr>
        <w:t xml:space="preserve"> It is expected that the room be left in a clean and tidy condition and that no equipment is damaged upon its return. In the event that the above </w:t>
      </w:r>
      <w:r w:rsidR="00BD4DD7" w:rsidRPr="00BF4155">
        <w:rPr>
          <w:sz w:val="16"/>
          <w:szCs w:val="16"/>
        </w:rPr>
        <w:t>is not adhered to, the hirer will</w:t>
      </w:r>
      <w:r w:rsidRPr="00BF4155">
        <w:rPr>
          <w:sz w:val="16"/>
          <w:szCs w:val="16"/>
        </w:rPr>
        <w:t xml:space="preserve"> incur additional charges.</w:t>
      </w:r>
    </w:p>
    <w:sectPr w:rsidR="006433AC" w:rsidSect="0080091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A7F" w:rsidRDefault="00940A7F" w:rsidP="00A42C84">
      <w:pPr>
        <w:spacing w:before="0" w:after="0" w:line="240" w:lineRule="auto"/>
      </w:pPr>
      <w:r>
        <w:separator/>
      </w:r>
    </w:p>
  </w:endnote>
  <w:endnote w:type="continuationSeparator" w:id="0">
    <w:p w:rsidR="00940A7F" w:rsidRDefault="00940A7F" w:rsidP="00A42C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CE3" w:rsidRDefault="00A76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CE3" w:rsidRDefault="00A76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CE3" w:rsidRDefault="00A76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A7F" w:rsidRDefault="00940A7F" w:rsidP="00A42C84">
      <w:pPr>
        <w:spacing w:before="0" w:after="0" w:line="240" w:lineRule="auto"/>
      </w:pPr>
      <w:r>
        <w:separator/>
      </w:r>
    </w:p>
  </w:footnote>
  <w:footnote w:type="continuationSeparator" w:id="0">
    <w:p w:rsidR="00940A7F" w:rsidRDefault="00940A7F" w:rsidP="00A42C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CE3" w:rsidRDefault="00A76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CE3" w:rsidRDefault="00A76C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CE3" w:rsidRDefault="00A76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148B0"/>
    <w:multiLevelType w:val="hybridMultilevel"/>
    <w:tmpl w:val="C464B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F5F34"/>
    <w:multiLevelType w:val="hybridMultilevel"/>
    <w:tmpl w:val="C06C74C2"/>
    <w:lvl w:ilvl="0" w:tplc="E208F08C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913B7"/>
    <w:multiLevelType w:val="hybridMultilevel"/>
    <w:tmpl w:val="3F02BD0C"/>
    <w:lvl w:ilvl="0" w:tplc="36E444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AC"/>
    <w:rsid w:val="000C72C5"/>
    <w:rsid w:val="00197A82"/>
    <w:rsid w:val="00337818"/>
    <w:rsid w:val="0037384F"/>
    <w:rsid w:val="00495791"/>
    <w:rsid w:val="00616173"/>
    <w:rsid w:val="006433AC"/>
    <w:rsid w:val="006E2DC9"/>
    <w:rsid w:val="00800913"/>
    <w:rsid w:val="008A6E62"/>
    <w:rsid w:val="008B3432"/>
    <w:rsid w:val="008B690B"/>
    <w:rsid w:val="008C1A89"/>
    <w:rsid w:val="00910F4F"/>
    <w:rsid w:val="00940A7F"/>
    <w:rsid w:val="0096784D"/>
    <w:rsid w:val="009C2F94"/>
    <w:rsid w:val="009C3020"/>
    <w:rsid w:val="00A42C84"/>
    <w:rsid w:val="00A76CE3"/>
    <w:rsid w:val="00AA526E"/>
    <w:rsid w:val="00AE1964"/>
    <w:rsid w:val="00B32DE1"/>
    <w:rsid w:val="00B332D8"/>
    <w:rsid w:val="00B34DCC"/>
    <w:rsid w:val="00BD4DD7"/>
    <w:rsid w:val="00BF4155"/>
    <w:rsid w:val="00C509E0"/>
    <w:rsid w:val="00C52D2F"/>
    <w:rsid w:val="00C936C3"/>
    <w:rsid w:val="00D6763A"/>
    <w:rsid w:val="00DE5D56"/>
    <w:rsid w:val="00F40862"/>
    <w:rsid w:val="00F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6BC52BA-FC2F-495C-971E-2F5E4342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2D8"/>
  </w:style>
  <w:style w:type="paragraph" w:styleId="Heading1">
    <w:name w:val="heading 1"/>
    <w:basedOn w:val="Normal"/>
    <w:next w:val="Normal"/>
    <w:link w:val="Heading1Char"/>
    <w:uiPriority w:val="9"/>
    <w:qFormat/>
    <w:rsid w:val="00B332D8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2D8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2D8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2D8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2D8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2D8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2D8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2D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2D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6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32D8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2D8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2D8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2D8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2D8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2D8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2D8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2D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2D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32D8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332D8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32D8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2D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332D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332D8"/>
    <w:rPr>
      <w:b/>
      <w:bCs/>
    </w:rPr>
  </w:style>
  <w:style w:type="character" w:styleId="Emphasis">
    <w:name w:val="Emphasis"/>
    <w:uiPriority w:val="20"/>
    <w:qFormat/>
    <w:rsid w:val="00B332D8"/>
    <w:rPr>
      <w:caps/>
      <w:color w:val="294E1C" w:themeColor="accent1" w:themeShade="7F"/>
      <w:spacing w:val="5"/>
    </w:rPr>
  </w:style>
  <w:style w:type="paragraph" w:styleId="NoSpacing">
    <w:name w:val="No Spacing"/>
    <w:uiPriority w:val="1"/>
    <w:qFormat/>
    <w:rsid w:val="00B332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32D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332D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2D8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2D8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B332D8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B332D8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B332D8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B332D8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B332D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32D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42C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C84"/>
  </w:style>
  <w:style w:type="paragraph" w:styleId="Footer">
    <w:name w:val="footer"/>
    <w:basedOn w:val="Normal"/>
    <w:link w:val="FooterChar"/>
    <w:uiPriority w:val="99"/>
    <w:unhideWhenUsed/>
    <w:rsid w:val="00A42C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C84"/>
  </w:style>
  <w:style w:type="paragraph" w:styleId="ListParagraph">
    <w:name w:val="List Paragraph"/>
    <w:basedOn w:val="Normal"/>
    <w:uiPriority w:val="34"/>
    <w:qFormat/>
    <w:rsid w:val="009C2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dg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Gantner</dc:creator>
  <cp:keywords/>
  <dc:description/>
  <cp:lastModifiedBy>Erin Kanoa</cp:lastModifiedBy>
  <cp:revision>2</cp:revision>
  <cp:lastPrinted>2022-07-19T04:28:00Z</cp:lastPrinted>
  <dcterms:created xsi:type="dcterms:W3CDTF">2022-10-06T00:11:00Z</dcterms:created>
  <dcterms:modified xsi:type="dcterms:W3CDTF">2022-10-06T00:11:00Z</dcterms:modified>
</cp:coreProperties>
</file>